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7F4B" w14:textId="29C4838C" w:rsidR="005275FB" w:rsidRDefault="005275FB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275F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ACOLTÀ DI</w:t>
      </w:r>
      <w:r w:rsidR="008931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5FB">
        <w:rPr>
          <w:rFonts w:ascii="Times New Roman" w:hAnsi="Times New Roman" w:cs="Times New Roman"/>
          <w:bCs/>
          <w:sz w:val="40"/>
          <w:szCs w:val="40"/>
        </w:rPr>
        <w:t>S</w:t>
      </w:r>
      <w:r w:rsidRPr="005275FB">
        <w:rPr>
          <w:rFonts w:ascii="Times New Roman" w:hAnsi="Times New Roman" w:cs="Times New Roman"/>
          <w:bCs/>
          <w:sz w:val="32"/>
          <w:szCs w:val="32"/>
        </w:rPr>
        <w:t xml:space="preserve">CIENZE </w:t>
      </w:r>
      <w:r w:rsidRPr="00DF5E3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ORENSI</w:t>
      </w:r>
    </w:p>
    <w:p w14:paraId="72F75CDC" w14:textId="78E93F9B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5155">
        <w:rPr>
          <w:rFonts w:ascii="Times New Roman" w:hAnsi="Times New Roman" w:cs="Times New Roman"/>
          <w:bCs/>
          <w:sz w:val="26"/>
          <w:szCs w:val="26"/>
        </w:rPr>
        <w:t>POLO DIDATTICO ISF</w:t>
      </w:r>
    </w:p>
    <w:p w14:paraId="273A0C81" w14:textId="78FE799E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10F14CB" w14:textId="77777777" w:rsidR="00842245" w:rsidRDefault="00AD3785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D3785">
        <w:rPr>
          <w:rFonts w:ascii="Times New Roman" w:hAnsi="Times New Roman" w:cs="Times New Roman"/>
          <w:bCs/>
          <w:sz w:val="44"/>
          <w:szCs w:val="44"/>
        </w:rPr>
        <w:t xml:space="preserve">Corso di Laurea in Criminologia </w:t>
      </w:r>
    </w:p>
    <w:p w14:paraId="6752151C" w14:textId="54826AA5" w:rsidR="00AD3785" w:rsidRPr="00AD3785" w:rsidRDefault="00FF4909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I</w:t>
      </w:r>
      <w:r w:rsidR="00842245">
        <w:rPr>
          <w:rFonts w:ascii="Times New Roman" w:hAnsi="Times New Roman" w:cs="Times New Roman"/>
          <w:bCs/>
          <w:sz w:val="44"/>
          <w:szCs w:val="44"/>
        </w:rPr>
        <w:t xml:space="preserve">nvestigativa e </w:t>
      </w:r>
      <w:r>
        <w:rPr>
          <w:rFonts w:ascii="Times New Roman" w:hAnsi="Times New Roman" w:cs="Times New Roman"/>
          <w:bCs/>
          <w:sz w:val="44"/>
          <w:szCs w:val="44"/>
        </w:rPr>
        <w:t>F</w:t>
      </w:r>
      <w:r w:rsidR="00842245">
        <w:rPr>
          <w:rFonts w:ascii="Times New Roman" w:hAnsi="Times New Roman" w:cs="Times New Roman"/>
          <w:bCs/>
          <w:sz w:val="44"/>
          <w:szCs w:val="44"/>
        </w:rPr>
        <w:t>orense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3BDE5443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FF4909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lastRenderedPageBreak/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2245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13C7B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4909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CRIMISF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CRIMISF</dc:title>
  <dc:subject/>
  <dc:creator>Istituto di Scienze Forensi</dc:creator>
  <cp:keywords/>
  <dc:description/>
  <cp:lastModifiedBy>MASSIMO BLANCO</cp:lastModifiedBy>
  <cp:revision>3</cp:revision>
  <cp:lastPrinted>2020-01-25T15:25:00Z</cp:lastPrinted>
  <dcterms:created xsi:type="dcterms:W3CDTF">2022-06-15T14:23:00Z</dcterms:created>
  <dcterms:modified xsi:type="dcterms:W3CDTF">2022-06-15T14:24:00Z</dcterms:modified>
</cp:coreProperties>
</file>